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9C37F" w14:textId="43878CAE" w:rsidR="0085152D" w:rsidRPr="006702D4" w:rsidRDefault="0085152D" w:rsidP="00AB14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2D4">
        <w:rPr>
          <w:rFonts w:ascii="Times New Roman" w:hAnsi="Times New Roman" w:cs="Times New Roman"/>
          <w:b/>
          <w:sz w:val="28"/>
          <w:szCs w:val="28"/>
        </w:rPr>
        <w:t>Современный вид мошенничества</w:t>
      </w:r>
      <w:r w:rsidR="00AB14EB" w:rsidRPr="006702D4">
        <w:rPr>
          <w:rFonts w:ascii="Times New Roman" w:hAnsi="Times New Roman" w:cs="Times New Roman"/>
          <w:b/>
          <w:sz w:val="28"/>
          <w:szCs w:val="28"/>
        </w:rPr>
        <w:t>.</w:t>
      </w:r>
    </w:p>
    <w:p w14:paraId="32F6320C" w14:textId="77777777" w:rsidR="00AB14EB" w:rsidRDefault="00AB14EB" w:rsidP="00AB14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16FCFB" w14:textId="6F8F9344" w:rsidR="0085152D" w:rsidRPr="00AB14EB" w:rsidRDefault="0085152D" w:rsidP="00AB14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4EB">
        <w:rPr>
          <w:rFonts w:ascii="Times New Roman" w:hAnsi="Times New Roman" w:cs="Times New Roman"/>
          <w:sz w:val="28"/>
          <w:szCs w:val="28"/>
        </w:rPr>
        <w:t>Наиболее распространенный способ мошенничества сегодня –</w:t>
      </w:r>
      <w:r w:rsidR="00AB14EB">
        <w:rPr>
          <w:rFonts w:ascii="Times New Roman" w:hAnsi="Times New Roman" w:cs="Times New Roman"/>
          <w:sz w:val="28"/>
          <w:szCs w:val="28"/>
        </w:rPr>
        <w:t xml:space="preserve"> это</w:t>
      </w:r>
      <w:r w:rsidRPr="00AB14EB">
        <w:rPr>
          <w:rFonts w:ascii="Times New Roman" w:hAnsi="Times New Roman" w:cs="Times New Roman"/>
          <w:sz w:val="28"/>
          <w:szCs w:val="28"/>
        </w:rPr>
        <w:t xml:space="preserve"> интернет-мошенничество.</w:t>
      </w:r>
    </w:p>
    <w:p w14:paraId="05F3FD7C" w14:textId="338A7DE8" w:rsidR="0085152D" w:rsidRPr="00AB14EB" w:rsidRDefault="0085152D" w:rsidP="00AB14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4EB">
        <w:rPr>
          <w:rFonts w:ascii="Times New Roman" w:hAnsi="Times New Roman" w:cs="Times New Roman"/>
          <w:sz w:val="28"/>
          <w:szCs w:val="28"/>
        </w:rPr>
        <w:t xml:space="preserve">Злоумышленникам гораздо проще обмануть людей в сети, поскольку все схемы обмана разрабатываются прямо сидя у экрана компьютера, и им </w:t>
      </w:r>
      <w:r w:rsidR="006702D4">
        <w:rPr>
          <w:rFonts w:ascii="Times New Roman" w:hAnsi="Times New Roman" w:cs="Times New Roman"/>
          <w:sz w:val="28"/>
          <w:szCs w:val="28"/>
        </w:rPr>
        <w:t>часто</w:t>
      </w:r>
      <w:r w:rsidRPr="00AB14EB">
        <w:rPr>
          <w:rFonts w:ascii="Times New Roman" w:hAnsi="Times New Roman" w:cs="Times New Roman"/>
          <w:sz w:val="28"/>
          <w:szCs w:val="28"/>
        </w:rPr>
        <w:t xml:space="preserve"> удается остаться безнаказанными. Существует несколько видов интернет-преступлений, однако, в последнее время все чаще появляются новости об использовании </w:t>
      </w:r>
      <w:proofErr w:type="spellStart"/>
      <w:r w:rsidRPr="00AB14EB">
        <w:rPr>
          <w:rFonts w:ascii="Times New Roman" w:hAnsi="Times New Roman" w:cs="Times New Roman"/>
          <w:sz w:val="28"/>
          <w:szCs w:val="28"/>
        </w:rPr>
        <w:t>дипфейков</w:t>
      </w:r>
      <w:proofErr w:type="spellEnd"/>
      <w:r w:rsidRPr="00AB14EB">
        <w:rPr>
          <w:rFonts w:ascii="Times New Roman" w:hAnsi="Times New Roman" w:cs="Times New Roman"/>
          <w:sz w:val="28"/>
          <w:szCs w:val="28"/>
        </w:rPr>
        <w:t>.</w:t>
      </w:r>
    </w:p>
    <w:p w14:paraId="7C5023E2" w14:textId="77777777" w:rsidR="0085152D" w:rsidRPr="00AB14EB" w:rsidRDefault="0085152D" w:rsidP="00AB14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4EB">
        <w:rPr>
          <w:rFonts w:ascii="Times New Roman" w:hAnsi="Times New Roman" w:cs="Times New Roman"/>
          <w:sz w:val="28"/>
          <w:szCs w:val="28"/>
        </w:rPr>
        <w:t>Дипфейк</w:t>
      </w:r>
      <w:proofErr w:type="spellEnd"/>
      <w:r w:rsidRPr="00AB14EB">
        <w:rPr>
          <w:rFonts w:ascii="Times New Roman" w:hAnsi="Times New Roman" w:cs="Times New Roman"/>
          <w:sz w:val="28"/>
          <w:szCs w:val="28"/>
        </w:rPr>
        <w:t xml:space="preserve"> – реалистично созданные искусственным интеллектом фото-, аудио- и видеоматериалы. Нейросети умеют подменять лицо, мимику, жесты и голос в видео или звуковой дорожке. В итоге появляется контент, внешне не отличимый от настоящего.</w:t>
      </w:r>
    </w:p>
    <w:p w14:paraId="504614FC" w14:textId="77777777" w:rsidR="0085152D" w:rsidRPr="00AB14EB" w:rsidRDefault="0085152D" w:rsidP="00AB14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4EB">
        <w:rPr>
          <w:rFonts w:ascii="Times New Roman" w:hAnsi="Times New Roman" w:cs="Times New Roman"/>
          <w:sz w:val="28"/>
          <w:szCs w:val="28"/>
        </w:rPr>
        <w:t xml:space="preserve">В настоящее время в Интернете несложно найти программное обеспечение способное сгенерировать </w:t>
      </w:r>
      <w:proofErr w:type="spellStart"/>
      <w:r w:rsidRPr="00AB14EB">
        <w:rPr>
          <w:rFonts w:ascii="Times New Roman" w:hAnsi="Times New Roman" w:cs="Times New Roman"/>
          <w:sz w:val="28"/>
          <w:szCs w:val="28"/>
        </w:rPr>
        <w:t>дипфейковые</w:t>
      </w:r>
      <w:proofErr w:type="spellEnd"/>
      <w:r w:rsidRPr="00AB14EB">
        <w:rPr>
          <w:rFonts w:ascii="Times New Roman" w:hAnsi="Times New Roman" w:cs="Times New Roman"/>
          <w:sz w:val="28"/>
          <w:szCs w:val="28"/>
        </w:rPr>
        <w:t xml:space="preserve"> видео- или аудиофайлы, поэтому количество случаев мошенничества с использованием этой технологии растет.</w:t>
      </w:r>
    </w:p>
    <w:p w14:paraId="2B9FDE51" w14:textId="77777777" w:rsidR="0085152D" w:rsidRPr="00AB14EB" w:rsidRDefault="0085152D" w:rsidP="00AB14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4EB">
        <w:rPr>
          <w:rFonts w:ascii="Times New Roman" w:hAnsi="Times New Roman" w:cs="Times New Roman"/>
          <w:sz w:val="28"/>
          <w:szCs w:val="28"/>
        </w:rPr>
        <w:t>Для создания подделки среднего качества достаточно 10-15 минут свободного времени и несколько аудиозаписей голоса жертвы или ее фотографий. В итоге может получиться синтезированный голос, который обладает характерной для «оригинального» голоса интонацией и тембром и его практически невозможно отличить от настоящего.</w:t>
      </w:r>
    </w:p>
    <w:p w14:paraId="2F2089F1" w14:textId="77777777" w:rsidR="0085152D" w:rsidRPr="00AB14EB" w:rsidRDefault="0085152D" w:rsidP="00AB14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4EB">
        <w:rPr>
          <w:rFonts w:ascii="Times New Roman" w:hAnsi="Times New Roman" w:cs="Times New Roman"/>
          <w:sz w:val="28"/>
          <w:szCs w:val="28"/>
        </w:rPr>
        <w:t xml:space="preserve">Однако есть ряд признаков, по которым можно распознать </w:t>
      </w:r>
      <w:proofErr w:type="spellStart"/>
      <w:r w:rsidRPr="00AB14EB">
        <w:rPr>
          <w:rFonts w:ascii="Times New Roman" w:hAnsi="Times New Roman" w:cs="Times New Roman"/>
          <w:sz w:val="28"/>
          <w:szCs w:val="28"/>
        </w:rPr>
        <w:t>дипфейк</w:t>
      </w:r>
      <w:proofErr w:type="spellEnd"/>
      <w:r w:rsidRPr="00AB14EB">
        <w:rPr>
          <w:rFonts w:ascii="Times New Roman" w:hAnsi="Times New Roman" w:cs="Times New Roman"/>
          <w:sz w:val="28"/>
          <w:szCs w:val="28"/>
        </w:rPr>
        <w:t xml:space="preserve">, на что обратить внимание: на неточности и небольшие отклонения от нормы. Это могут быть неестественное движение губ и бровей, нерегулярное моргание, неравномерное освещение, различия в оттенках кожи, разная детализация изображения, нечеткие границы наложенного элемента и другие детали. Распознать </w:t>
      </w:r>
      <w:proofErr w:type="spellStart"/>
      <w:r w:rsidRPr="00AB14EB">
        <w:rPr>
          <w:rFonts w:ascii="Times New Roman" w:hAnsi="Times New Roman" w:cs="Times New Roman"/>
          <w:sz w:val="28"/>
          <w:szCs w:val="28"/>
        </w:rPr>
        <w:t>аудиодипфейк</w:t>
      </w:r>
      <w:proofErr w:type="spellEnd"/>
      <w:r w:rsidRPr="00AB14EB">
        <w:rPr>
          <w:rFonts w:ascii="Times New Roman" w:hAnsi="Times New Roman" w:cs="Times New Roman"/>
          <w:sz w:val="28"/>
          <w:szCs w:val="28"/>
        </w:rPr>
        <w:t xml:space="preserve"> сложнее. Эксперты рекомендуют обратить внимание на интонацию и использование характерных слов. Вас должны насторожить монотонность и </w:t>
      </w:r>
      <w:proofErr w:type="spellStart"/>
      <w:r w:rsidRPr="00AB14EB">
        <w:rPr>
          <w:rFonts w:ascii="Times New Roman" w:hAnsi="Times New Roman" w:cs="Times New Roman"/>
          <w:sz w:val="28"/>
          <w:szCs w:val="28"/>
        </w:rPr>
        <w:t>безэмоциональность</w:t>
      </w:r>
      <w:proofErr w:type="spellEnd"/>
      <w:r w:rsidRPr="00AB14EB">
        <w:rPr>
          <w:rFonts w:ascii="Times New Roman" w:hAnsi="Times New Roman" w:cs="Times New Roman"/>
          <w:sz w:val="28"/>
          <w:szCs w:val="28"/>
        </w:rPr>
        <w:t xml:space="preserve"> голоса, неразборчивость речи, шумы.</w:t>
      </w:r>
    </w:p>
    <w:p w14:paraId="0E58A517" w14:textId="77777777" w:rsidR="0085152D" w:rsidRPr="00AB14EB" w:rsidRDefault="0085152D" w:rsidP="00AB14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4EB">
        <w:rPr>
          <w:rFonts w:ascii="Times New Roman" w:hAnsi="Times New Roman" w:cs="Times New Roman"/>
          <w:sz w:val="28"/>
          <w:szCs w:val="28"/>
        </w:rPr>
        <w:t>Прежде чем начать общаться с человеком удаленно, а тем более предпринимать какие-то действия, проверьте, действительно ли он тот, за кого себя выдает. Перезвоните ему по телефону и удостоверьтесь, что общается с Вами именно он, таким образом у Вас получится обезопасить себя от мошенников и избежать неприятной ситуации.</w:t>
      </w:r>
    </w:p>
    <w:p w14:paraId="79C22238" w14:textId="77777777" w:rsidR="0085152D" w:rsidRPr="00AB14EB" w:rsidRDefault="0085152D" w:rsidP="00AB14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43D606" w14:textId="49031F10" w:rsidR="00417CD5" w:rsidRPr="00AB14EB" w:rsidRDefault="00AB14EB" w:rsidP="00AB14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4EB">
        <w:rPr>
          <w:rFonts w:ascii="Times New Roman" w:hAnsi="Times New Roman" w:cs="Times New Roman"/>
          <w:sz w:val="28"/>
          <w:szCs w:val="28"/>
        </w:rPr>
        <w:t>Старший п</w:t>
      </w:r>
      <w:r w:rsidR="0085152D" w:rsidRPr="00AB14EB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  <w:r w:rsidRPr="00AB14E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0350D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AB14EB">
        <w:rPr>
          <w:rFonts w:ascii="Times New Roman" w:hAnsi="Times New Roman" w:cs="Times New Roman"/>
          <w:sz w:val="28"/>
          <w:szCs w:val="28"/>
        </w:rPr>
        <w:t xml:space="preserve"> Е.А. Егорова</w:t>
      </w:r>
    </w:p>
    <w:sectPr w:rsidR="00417CD5" w:rsidRPr="00AB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F5"/>
    <w:rsid w:val="0010350D"/>
    <w:rsid w:val="00417CD5"/>
    <w:rsid w:val="006702D4"/>
    <w:rsid w:val="00761FF5"/>
    <w:rsid w:val="0085152D"/>
    <w:rsid w:val="00AB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7C31"/>
  <w15:chartTrackingRefBased/>
  <w15:docId w15:val="{F321AACE-4711-4503-BE1E-FF5FD079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2026-02-09T16:27:00Z</dcterms:created>
  <dcterms:modified xsi:type="dcterms:W3CDTF">2026-02-09T17:19:00Z</dcterms:modified>
</cp:coreProperties>
</file>